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7A777E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822B4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822B4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962B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01AEA899" w:rsidR="006601C7" w:rsidRPr="00C93DC3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 w:rsidRPr="00C93DC3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8C73A7">
        <w:rPr>
          <w:rFonts w:ascii="Times New Roman" w:hAnsi="Times New Roman" w:cs="Times New Roman"/>
          <w:b/>
          <w:sz w:val="24"/>
          <w:szCs w:val="24"/>
          <w:lang w:eastAsia="hu-HU"/>
        </w:rPr>
        <w:t>az Otthonteremtési támogatásról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2F1656FF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822B4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7A94F882" w14:textId="04287801" w:rsidR="00C93DC3" w:rsidRDefault="00C93DC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1118D3" w14:textId="77777777" w:rsidR="004E1D0B" w:rsidRDefault="004E1D0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6FE62E" w14:textId="77777777" w:rsidR="004E1D0B" w:rsidRDefault="004E1D0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D2F56F" w14:textId="77777777" w:rsidR="004E1D0B" w:rsidRDefault="004E1D0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3BDE363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392DB" w14:textId="09E8392C" w:rsidR="008C73A7" w:rsidRPr="007B5CFA" w:rsidRDefault="008C73A7" w:rsidP="008C73A7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5CFA">
        <w:rPr>
          <w:rFonts w:ascii="Times New Roman" w:hAnsi="Times New Roman" w:cs="Times New Roman"/>
          <w:iCs/>
          <w:sz w:val="24"/>
          <w:szCs w:val="24"/>
        </w:rPr>
        <w:t>Magyarország Kormánya Otthonteremtési támogatást nyújt a közszolgálatban dolgozók részére. Az Otthonteremtési támogatási összege nettó 1 millió forint, ami egyösszegben kerül folyósításra és szabadon felhasználható.</w:t>
      </w:r>
    </w:p>
    <w:p w14:paraId="00C6A598" w14:textId="0CCD3BA4" w:rsidR="008C73A7" w:rsidRPr="007B5CFA" w:rsidRDefault="00A750A2" w:rsidP="008C73A7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5CFA">
        <w:rPr>
          <w:rFonts w:ascii="Times New Roman" w:hAnsi="Times New Roman" w:cs="Times New Roman"/>
          <w:iCs/>
          <w:sz w:val="24"/>
          <w:szCs w:val="24"/>
        </w:rPr>
        <w:t xml:space="preserve">A fentiekben nevesített lehetőségről a </w:t>
      </w:r>
      <w:r w:rsidR="008C73A7" w:rsidRPr="007B5CFA">
        <w:rPr>
          <w:rFonts w:ascii="Times New Roman" w:hAnsi="Times New Roman" w:cs="Times New Roman"/>
          <w:iCs/>
          <w:sz w:val="24"/>
          <w:szCs w:val="24"/>
        </w:rPr>
        <w:t>Magyarországi Romák Országos Önkormányzatának Elnöke és Hivatalvezető Úr 2025. december 17. napján - elektronikus úton küldött - levélben tájékoztatta az Önkormányzat és az Intézménye</w:t>
      </w:r>
      <w:r w:rsidRPr="007B5CFA">
        <w:rPr>
          <w:rFonts w:ascii="Times New Roman" w:hAnsi="Times New Roman" w:cs="Times New Roman"/>
          <w:iCs/>
          <w:sz w:val="24"/>
          <w:szCs w:val="24"/>
        </w:rPr>
        <w:t>ine</w:t>
      </w:r>
      <w:r w:rsidR="008C73A7" w:rsidRPr="007B5CFA">
        <w:rPr>
          <w:rFonts w:ascii="Times New Roman" w:hAnsi="Times New Roman" w:cs="Times New Roman"/>
          <w:iCs/>
          <w:sz w:val="24"/>
          <w:szCs w:val="24"/>
        </w:rPr>
        <w:t>k munkatársait.</w:t>
      </w:r>
    </w:p>
    <w:p w14:paraId="1D369393" w14:textId="11484ECA" w:rsidR="00A61AFE" w:rsidRPr="007B5CFA" w:rsidRDefault="00A61AFE" w:rsidP="00A61AFE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5CFA">
        <w:rPr>
          <w:rFonts w:ascii="Times New Roman" w:hAnsi="Times New Roman" w:cs="Times New Roman"/>
          <w:iCs/>
          <w:sz w:val="24"/>
          <w:szCs w:val="24"/>
        </w:rPr>
        <w:t>A Hivatal 2026. január 14. napján elektronikus levelet küldött a Képviselők számára az Otthontám</w:t>
      </w:r>
      <w:r w:rsidR="00FA056E" w:rsidRPr="007B5CFA">
        <w:rPr>
          <w:rFonts w:ascii="Times New Roman" w:hAnsi="Times New Roman" w:cs="Times New Roman"/>
          <w:iCs/>
          <w:sz w:val="24"/>
          <w:szCs w:val="24"/>
        </w:rPr>
        <w:t xml:space="preserve">ogatásról emlékeztetőként. </w:t>
      </w:r>
      <w:r w:rsidRPr="007B5CFA">
        <w:rPr>
          <w:rFonts w:ascii="Times New Roman" w:hAnsi="Times New Roman" w:cs="Times New Roman"/>
          <w:iCs/>
          <w:sz w:val="24"/>
          <w:szCs w:val="24"/>
        </w:rPr>
        <w:t>Ezzel a levéllel megküldésre került a Magyar Államkincstár által kiadott anyagok alapján készült</w:t>
      </w:r>
      <w:r w:rsidR="00FA056E" w:rsidRPr="007B5CFA">
        <w:rPr>
          <w:rFonts w:ascii="Times New Roman" w:hAnsi="Times New Roman" w:cs="Times New Roman"/>
          <w:iCs/>
          <w:sz w:val="24"/>
          <w:szCs w:val="24"/>
        </w:rPr>
        <w:t>,</w:t>
      </w:r>
      <w:r w:rsidRPr="007B5CFA">
        <w:rPr>
          <w:rFonts w:ascii="Times New Roman" w:hAnsi="Times New Roman" w:cs="Times New Roman"/>
          <w:iCs/>
          <w:sz w:val="24"/>
          <w:szCs w:val="24"/>
        </w:rPr>
        <w:t xml:space="preserve"> frissített tájékoztató és a hozzá kapcsolódó nyomtatványok is.</w:t>
      </w:r>
    </w:p>
    <w:p w14:paraId="08C24C6C" w14:textId="40C9BE77" w:rsidR="008C73A7" w:rsidRPr="007B5CFA" w:rsidRDefault="008C73A7" w:rsidP="008C73A7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5CFA">
        <w:rPr>
          <w:rFonts w:ascii="Times New Roman" w:hAnsi="Times New Roman" w:cs="Times New Roman"/>
          <w:iCs/>
          <w:sz w:val="24"/>
          <w:szCs w:val="24"/>
        </w:rPr>
        <w:t>Elnök Úr és Hivatalvezető Úr a munkatársak részére 2026. január 16. napján ismételt</w:t>
      </w:r>
      <w:r w:rsidR="00FA056E" w:rsidRPr="007B5CF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B5CFA">
        <w:rPr>
          <w:rFonts w:ascii="Times New Roman" w:hAnsi="Times New Roman" w:cs="Times New Roman"/>
          <w:iCs/>
          <w:sz w:val="24"/>
          <w:szCs w:val="24"/>
        </w:rPr>
        <w:t>í</w:t>
      </w:r>
      <w:r w:rsidR="00FA056E" w:rsidRPr="007B5CFA">
        <w:rPr>
          <w:rFonts w:ascii="Times New Roman" w:hAnsi="Times New Roman" w:cs="Times New Roman"/>
          <w:iCs/>
          <w:sz w:val="24"/>
          <w:szCs w:val="24"/>
        </w:rPr>
        <w:t>rásbeli megkeresést küldtek</w:t>
      </w:r>
      <w:r w:rsidR="00A61AFE" w:rsidRPr="007B5CFA">
        <w:rPr>
          <w:rFonts w:ascii="Times New Roman" w:hAnsi="Times New Roman" w:cs="Times New Roman"/>
          <w:iCs/>
          <w:sz w:val="24"/>
          <w:szCs w:val="24"/>
        </w:rPr>
        <w:t>. F</w:t>
      </w:r>
      <w:r w:rsidRPr="007B5CFA">
        <w:rPr>
          <w:rFonts w:ascii="Times New Roman" w:hAnsi="Times New Roman" w:cs="Times New Roman"/>
          <w:iCs/>
          <w:sz w:val="24"/>
          <w:szCs w:val="24"/>
        </w:rPr>
        <w:t xml:space="preserve">elhívták a figyelmet arra, </w:t>
      </w:r>
      <w:r w:rsidR="001E5039">
        <w:rPr>
          <w:rFonts w:ascii="Times New Roman" w:hAnsi="Times New Roman" w:cs="Times New Roman"/>
          <w:iCs/>
          <w:sz w:val="24"/>
          <w:szCs w:val="24"/>
        </w:rPr>
        <w:t>amennyiben</w:t>
      </w:r>
      <w:r w:rsidRPr="007B5CFA">
        <w:rPr>
          <w:rFonts w:ascii="Times New Roman" w:hAnsi="Times New Roman" w:cs="Times New Roman"/>
          <w:iCs/>
          <w:sz w:val="24"/>
          <w:szCs w:val="24"/>
        </w:rPr>
        <w:t xml:space="preserve"> a munkatársak élni kívánnak a lehetőséggel és igénybe kívánják venni az Otthontámogatást, úgy az erre irányuló kérelmet legkésőbb 2026. január 20. napjáig nyújtsák be a munkáltat</w:t>
      </w:r>
      <w:r w:rsidR="007B5CFA" w:rsidRPr="007B5CFA">
        <w:rPr>
          <w:rFonts w:ascii="Times New Roman" w:hAnsi="Times New Roman" w:cs="Times New Roman"/>
          <w:iCs/>
          <w:sz w:val="24"/>
          <w:szCs w:val="24"/>
        </w:rPr>
        <w:t>ójuk részére különös figyelemmel a jelölt jogvesztő határidőre.</w:t>
      </w:r>
    </w:p>
    <w:p w14:paraId="2ED8102A" w14:textId="101CA053" w:rsidR="007B5CFA" w:rsidRPr="007B5CFA" w:rsidRDefault="00C718C9" w:rsidP="007B5CFA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5CFA">
        <w:rPr>
          <w:rFonts w:ascii="Times New Roman" w:hAnsi="Times New Roman" w:cs="Times New Roman"/>
          <w:iCs/>
          <w:sz w:val="24"/>
          <w:szCs w:val="24"/>
        </w:rPr>
        <w:t>2026. január 22. napján azonban megjelent két változás az Otthontere</w:t>
      </w:r>
      <w:r w:rsidR="001E5039">
        <w:rPr>
          <w:rFonts w:ascii="Times New Roman" w:hAnsi="Times New Roman" w:cs="Times New Roman"/>
          <w:iCs/>
          <w:sz w:val="24"/>
          <w:szCs w:val="24"/>
        </w:rPr>
        <w:t xml:space="preserve">mtési támogatással kapcsolatban. A közzétett tájékoztatás </w:t>
      </w:r>
      <w:r w:rsidR="00412142">
        <w:rPr>
          <w:rFonts w:ascii="Times New Roman" w:hAnsi="Times New Roman" w:cs="Times New Roman"/>
          <w:iCs/>
          <w:sz w:val="24"/>
          <w:szCs w:val="24"/>
        </w:rPr>
        <w:t xml:space="preserve">szerint </w:t>
      </w:r>
      <w:r w:rsidR="001E5039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Pr="007B5CFA">
        <w:rPr>
          <w:rFonts w:ascii="Times New Roman" w:hAnsi="Times New Roman" w:cs="Times New Roman"/>
          <w:iCs/>
          <w:sz w:val="24"/>
          <w:szCs w:val="24"/>
        </w:rPr>
        <w:t>nagy érdeklődésre tekintettel a Kormány döntése alapján kibővítésre került a program jogosulti köre, a bejelentés határidejét 2026. február 15. napjáig meghosszabbítják, illetve a 2026. január 1-jét megelőzően létrejött lakáskölcsön-szerződés esetében a bejelentési határidő szintén 2026. február 15. napjáig kerül meghosszabbításra.</w:t>
      </w:r>
    </w:p>
    <w:p w14:paraId="1AD79F37" w14:textId="15338D76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51545">
    <w:abstractNumId w:val="7"/>
  </w:num>
  <w:num w:numId="2" w16cid:durableId="1241139275">
    <w:abstractNumId w:val="8"/>
  </w:num>
  <w:num w:numId="3" w16cid:durableId="739404089">
    <w:abstractNumId w:val="6"/>
  </w:num>
  <w:num w:numId="4" w16cid:durableId="1770999865">
    <w:abstractNumId w:val="4"/>
  </w:num>
  <w:num w:numId="5" w16cid:durableId="1378815104">
    <w:abstractNumId w:val="1"/>
  </w:num>
  <w:num w:numId="6" w16cid:durableId="1494641467">
    <w:abstractNumId w:val="5"/>
  </w:num>
  <w:num w:numId="7" w16cid:durableId="42872334">
    <w:abstractNumId w:val="2"/>
  </w:num>
  <w:num w:numId="8" w16cid:durableId="1288046389">
    <w:abstractNumId w:val="3"/>
  </w:num>
  <w:num w:numId="9" w16cid:durableId="129316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2BA9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877C8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E5039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12142"/>
    <w:rsid w:val="00442B13"/>
    <w:rsid w:val="00445B80"/>
    <w:rsid w:val="0044637E"/>
    <w:rsid w:val="004524C3"/>
    <w:rsid w:val="00466C4B"/>
    <w:rsid w:val="00472F0E"/>
    <w:rsid w:val="004757E6"/>
    <w:rsid w:val="00477E9B"/>
    <w:rsid w:val="00496B11"/>
    <w:rsid w:val="004A08F1"/>
    <w:rsid w:val="004A630F"/>
    <w:rsid w:val="004A7156"/>
    <w:rsid w:val="004E154D"/>
    <w:rsid w:val="004E1D0B"/>
    <w:rsid w:val="004F5D5D"/>
    <w:rsid w:val="00501507"/>
    <w:rsid w:val="005121C7"/>
    <w:rsid w:val="0052092A"/>
    <w:rsid w:val="005228E9"/>
    <w:rsid w:val="00523117"/>
    <w:rsid w:val="00530972"/>
    <w:rsid w:val="00542969"/>
    <w:rsid w:val="00546B13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212F"/>
    <w:rsid w:val="00677DB8"/>
    <w:rsid w:val="00685FEC"/>
    <w:rsid w:val="00687187"/>
    <w:rsid w:val="00691433"/>
    <w:rsid w:val="00692062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B5CFA"/>
    <w:rsid w:val="007C322D"/>
    <w:rsid w:val="007C3A0C"/>
    <w:rsid w:val="007F3ADF"/>
    <w:rsid w:val="00805BAC"/>
    <w:rsid w:val="00821B3F"/>
    <w:rsid w:val="00822B49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C73A7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1AFE"/>
    <w:rsid w:val="00A66590"/>
    <w:rsid w:val="00A715CD"/>
    <w:rsid w:val="00A721F0"/>
    <w:rsid w:val="00A750A2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18C9"/>
    <w:rsid w:val="00C7234C"/>
    <w:rsid w:val="00C86720"/>
    <w:rsid w:val="00C87B07"/>
    <w:rsid w:val="00C93A53"/>
    <w:rsid w:val="00C93DC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349E2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375D1"/>
    <w:rsid w:val="00F6134C"/>
    <w:rsid w:val="00F71A79"/>
    <w:rsid w:val="00FA056E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4E1D0B"/>
    <w:pPr>
      <w:spacing w:after="0" w:line="240" w:lineRule="auto"/>
    </w:pPr>
    <w:rPr>
      <w:rFonts w:eastAsiaTheme="minorEastAsia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2026-01-25T18:23:00Z</dcterms:created>
  <dcterms:modified xsi:type="dcterms:W3CDTF">2026-01-25T18:23:00Z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